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478C7" w14:textId="77777777" w:rsidR="00C20C16" w:rsidRPr="00CC3FC8" w:rsidRDefault="00C20C16" w:rsidP="00C20C16">
      <w:pPr>
        <w:autoSpaceDE w:val="0"/>
        <w:autoSpaceDN w:val="0"/>
        <w:adjustRightInd w:val="0"/>
        <w:ind w:left="284" w:right="850"/>
        <w:jc w:val="center"/>
        <w:rPr>
          <w:rFonts w:ascii="Calibri" w:hAnsi="Calibri" w:cs="Arial"/>
          <w:b/>
          <w:bCs/>
          <w:sz w:val="22"/>
          <w:szCs w:val="22"/>
          <w:lang w:eastAsia="en-US"/>
        </w:rPr>
      </w:pPr>
      <w:r w:rsidRPr="00CC3FC8">
        <w:rPr>
          <w:rFonts w:ascii="Calibri" w:hAnsi="Calibri" w:cs="Arial"/>
          <w:b/>
          <w:bCs/>
          <w:sz w:val="22"/>
          <w:szCs w:val="22"/>
          <w:lang w:eastAsia="en-US"/>
        </w:rPr>
        <w:t>MODELO PROPOSTA</w:t>
      </w:r>
    </w:p>
    <w:p w14:paraId="33DA5B5C" w14:textId="77777777" w:rsidR="00C20C16" w:rsidRPr="00CC3FC8" w:rsidRDefault="00C20C16" w:rsidP="00C20C16">
      <w:pPr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</w:p>
    <w:p w14:paraId="5AEFB5EE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CC3FC8">
        <w:rPr>
          <w:rFonts w:ascii="Calibri" w:hAnsi="Calibri" w:cs="Arial"/>
          <w:color w:val="000000"/>
          <w:sz w:val="22"/>
          <w:szCs w:val="22"/>
        </w:rPr>
        <w:t xml:space="preserve">Ao SERVIÇO DE APOIO </w:t>
      </w:r>
      <w:proofErr w:type="gramStart"/>
      <w:r w:rsidRPr="00CC3FC8">
        <w:rPr>
          <w:rFonts w:ascii="Calibri" w:hAnsi="Calibri" w:cs="Arial"/>
          <w:color w:val="000000"/>
          <w:sz w:val="22"/>
          <w:szCs w:val="22"/>
        </w:rPr>
        <w:t>ÁS</w:t>
      </w:r>
      <w:proofErr w:type="gramEnd"/>
      <w:r w:rsidRPr="00CC3FC8">
        <w:rPr>
          <w:rFonts w:ascii="Calibri" w:hAnsi="Calibri" w:cs="Arial"/>
          <w:color w:val="000000"/>
          <w:sz w:val="22"/>
          <w:szCs w:val="22"/>
        </w:rPr>
        <w:t xml:space="preserve"> MICRO E PEQUENAS EMPRESAS DO ESTADO DE RONDÔNIA – SEBRAE/RO</w:t>
      </w:r>
    </w:p>
    <w:p w14:paraId="39235FAD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CC3FC8">
        <w:rPr>
          <w:rFonts w:ascii="Calibri" w:hAnsi="Calibri" w:cs="Arial"/>
          <w:color w:val="000000"/>
          <w:sz w:val="22"/>
          <w:szCs w:val="22"/>
        </w:rPr>
        <w:t>Av. Campos Sales, 3421 – Bairro Olaria – CEP: 76.801-281 – Porto Velho – Rondônia</w:t>
      </w:r>
    </w:p>
    <w:p w14:paraId="1D1A3F20" w14:textId="77777777" w:rsidR="00C20C16" w:rsidRPr="00CC3FC8" w:rsidRDefault="00C20C16" w:rsidP="00C20C16">
      <w:pPr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</w:p>
    <w:p w14:paraId="12F468D9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  <w:r w:rsidRPr="00CC3FC8">
        <w:rPr>
          <w:rFonts w:ascii="Calibri" w:hAnsi="Calibri" w:cs="Arial"/>
          <w:sz w:val="22"/>
          <w:szCs w:val="22"/>
          <w:lang w:eastAsia="en-US"/>
        </w:rPr>
        <w:t>Prezados Senhores,</w:t>
      </w:r>
    </w:p>
    <w:p w14:paraId="4567057A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</w:p>
    <w:p w14:paraId="1C49FF73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  <w:r w:rsidRPr="00CC3FC8">
        <w:rPr>
          <w:rFonts w:ascii="Calibri" w:hAnsi="Calibri" w:cs="Arial"/>
          <w:sz w:val="22"/>
          <w:szCs w:val="22"/>
          <w:lang w:eastAsia="en-US"/>
        </w:rPr>
        <w:t>Após examinar todas as cláusulas e condições estipuladas neste termo de referência, vimos apresentar proposta nos termos consignados no mencionado ato convocatório e seus anexos, com os quais concordamos plenamente.</w:t>
      </w:r>
    </w:p>
    <w:p w14:paraId="5DD9A85B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</w:p>
    <w:p w14:paraId="021C9323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  <w:r w:rsidRPr="00CC3FC8">
        <w:rPr>
          <w:rFonts w:ascii="Calibri" w:hAnsi="Calibri" w:cs="Arial"/>
          <w:sz w:val="22"/>
          <w:szCs w:val="22"/>
          <w:lang w:eastAsia="en-US"/>
        </w:rPr>
        <w:t>Nossa proposta é válida por de 60 (sessenta) dias, contados da data prevista para a sua entrega, sendo o preço ofertado firme e irreajustável durante o prazo de validade desta proposta.</w:t>
      </w:r>
    </w:p>
    <w:p w14:paraId="1D4564A8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</w:p>
    <w:p w14:paraId="0A334AB1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  <w:r w:rsidRPr="00CC3FC8">
        <w:rPr>
          <w:rFonts w:ascii="Calibri" w:hAnsi="Calibri" w:cs="Arial"/>
          <w:sz w:val="22"/>
          <w:szCs w:val="22"/>
          <w:lang w:eastAsia="en-US"/>
        </w:rPr>
        <w:t>Informamos que estão inclusos nos preços ofertados todos os tributos, custos e despesas diretas ou indiretas, sendo de nossa inteira responsabilidade, ainda, os que porventura venham a ser omitidos na proposta ou incorretamente cotados.</w:t>
      </w:r>
    </w:p>
    <w:p w14:paraId="6CC5219E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</w:p>
    <w:p w14:paraId="61A7A8E0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  <w:r w:rsidRPr="00CC3FC8">
        <w:rPr>
          <w:rFonts w:ascii="Calibri" w:hAnsi="Calibri" w:cs="Arial"/>
          <w:sz w:val="22"/>
          <w:szCs w:val="22"/>
          <w:lang w:eastAsia="en-US"/>
        </w:rPr>
        <w:t>O valor total de nossa proposta para os serviços objeto deste termo será de R$          (...), conforme discriminado nas planilhas abaixo:</w:t>
      </w:r>
    </w:p>
    <w:p w14:paraId="78068A97" w14:textId="77777777" w:rsidR="00C20C16" w:rsidRPr="00CC3FC8" w:rsidRDefault="00C20C16" w:rsidP="00C20C16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601"/>
        <w:gridCol w:w="851"/>
        <w:gridCol w:w="1181"/>
        <w:gridCol w:w="991"/>
        <w:gridCol w:w="1396"/>
        <w:gridCol w:w="1393"/>
      </w:tblGrid>
      <w:tr w:rsidR="00C20C16" w:rsidRPr="00CC3FC8" w14:paraId="034ACCB6" w14:textId="77777777" w:rsidTr="0036375B">
        <w:trPr>
          <w:trHeight w:val="255"/>
          <w:jc w:val="center"/>
        </w:trPr>
        <w:tc>
          <w:tcPr>
            <w:tcW w:w="4093" w:type="dxa"/>
            <w:gridSpan w:val="2"/>
            <w:shd w:val="clear" w:color="auto" w:fill="auto"/>
            <w:noWrap/>
            <w:vAlign w:val="center"/>
          </w:tcPr>
          <w:p w14:paraId="2DFFAE4E" w14:textId="77777777" w:rsidR="00C20C16" w:rsidRPr="00CC3FC8" w:rsidRDefault="00C20C16" w:rsidP="0036375B">
            <w:pPr>
              <w:ind w:left="360"/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ESPECIFICAÇÃO TÉCNICA</w:t>
            </w:r>
          </w:p>
        </w:tc>
        <w:tc>
          <w:tcPr>
            <w:tcW w:w="851" w:type="dxa"/>
            <w:vAlign w:val="center"/>
          </w:tcPr>
          <w:p w14:paraId="44CEAC18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TIPO</w:t>
            </w:r>
          </w:p>
        </w:tc>
        <w:tc>
          <w:tcPr>
            <w:tcW w:w="1181" w:type="dxa"/>
            <w:vAlign w:val="center"/>
          </w:tcPr>
          <w:p w14:paraId="47ACF2AE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UNIDADE</w:t>
            </w:r>
          </w:p>
        </w:tc>
        <w:tc>
          <w:tcPr>
            <w:tcW w:w="991" w:type="dxa"/>
            <w:vAlign w:val="center"/>
          </w:tcPr>
          <w:p w14:paraId="50E6CE82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QUANT.</w:t>
            </w:r>
          </w:p>
        </w:tc>
        <w:tc>
          <w:tcPr>
            <w:tcW w:w="1396" w:type="dxa"/>
            <w:vAlign w:val="center"/>
          </w:tcPr>
          <w:p w14:paraId="418D2E23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VLR.</w:t>
            </w:r>
          </w:p>
          <w:p w14:paraId="602FD78B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UNITARIO (R$)</w:t>
            </w:r>
          </w:p>
        </w:tc>
        <w:tc>
          <w:tcPr>
            <w:tcW w:w="1393" w:type="dxa"/>
            <w:vAlign w:val="center"/>
          </w:tcPr>
          <w:p w14:paraId="266CDFBE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 xml:space="preserve">VALOR TOTAL </w:t>
            </w:r>
          </w:p>
          <w:p w14:paraId="39D0333F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(R$)</w:t>
            </w:r>
          </w:p>
        </w:tc>
      </w:tr>
      <w:tr w:rsidR="00C20C16" w:rsidRPr="00CC3FC8" w14:paraId="2A93CC2D" w14:textId="77777777" w:rsidTr="0036375B">
        <w:trPr>
          <w:trHeight w:val="818"/>
          <w:jc w:val="center"/>
        </w:trPr>
        <w:tc>
          <w:tcPr>
            <w:tcW w:w="4093" w:type="dxa"/>
            <w:gridSpan w:val="2"/>
            <w:vMerge w:val="restart"/>
            <w:shd w:val="clear" w:color="auto" w:fill="auto"/>
            <w:noWrap/>
            <w:vAlign w:val="center"/>
          </w:tcPr>
          <w:p w14:paraId="679C06E8" w14:textId="77777777" w:rsidR="00C20C16" w:rsidRPr="00CC3FC8" w:rsidRDefault="00C20C16" w:rsidP="0036375B">
            <w:pPr>
              <w:tabs>
                <w:tab w:val="left" w:pos="5372"/>
              </w:tabs>
              <w:jc w:val="both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 xml:space="preserve">A </w:t>
            </w:r>
            <w:r w:rsidRPr="00CC3FC8">
              <w:rPr>
                <w:rFonts w:ascii="Calibri" w:hAnsi="Calibri" w:cs="Arial"/>
                <w:b/>
              </w:rPr>
              <w:t>manutenção preventiva</w:t>
            </w:r>
            <w:r w:rsidRPr="00CC3FC8">
              <w:rPr>
                <w:rFonts w:ascii="Calibri" w:hAnsi="Calibri" w:cs="Arial"/>
              </w:rPr>
              <w:t xml:space="preserve"> deverá ser realizada com periodicidade conforme cronograma abaixo, totalizando 04 (quatro) visitas de manutenção preventiva 01 - (MP01) e 02 (duas) visitas de manutenção preventiva 02 - (MP02)</w:t>
            </w:r>
          </w:p>
        </w:tc>
        <w:tc>
          <w:tcPr>
            <w:tcW w:w="851" w:type="dxa"/>
            <w:vAlign w:val="center"/>
          </w:tcPr>
          <w:p w14:paraId="67C1D33D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MP01</w:t>
            </w:r>
          </w:p>
        </w:tc>
        <w:tc>
          <w:tcPr>
            <w:tcW w:w="1181" w:type="dxa"/>
            <w:vAlign w:val="center"/>
          </w:tcPr>
          <w:p w14:paraId="11D1BDA7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Unid.</w:t>
            </w:r>
          </w:p>
        </w:tc>
        <w:tc>
          <w:tcPr>
            <w:tcW w:w="991" w:type="dxa"/>
            <w:vAlign w:val="center"/>
          </w:tcPr>
          <w:p w14:paraId="36657820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04</w:t>
            </w:r>
          </w:p>
        </w:tc>
        <w:tc>
          <w:tcPr>
            <w:tcW w:w="1396" w:type="dxa"/>
            <w:vAlign w:val="center"/>
          </w:tcPr>
          <w:p w14:paraId="6DBE2FE6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1393" w:type="dxa"/>
            <w:vAlign w:val="center"/>
          </w:tcPr>
          <w:p w14:paraId="34408750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</w:p>
        </w:tc>
      </w:tr>
      <w:tr w:rsidR="00C20C16" w:rsidRPr="00CC3FC8" w14:paraId="5A0A48E7" w14:textId="77777777" w:rsidTr="0036375B">
        <w:trPr>
          <w:trHeight w:val="255"/>
          <w:jc w:val="center"/>
        </w:trPr>
        <w:tc>
          <w:tcPr>
            <w:tcW w:w="4093" w:type="dxa"/>
            <w:gridSpan w:val="2"/>
            <w:vMerge/>
            <w:shd w:val="clear" w:color="auto" w:fill="auto"/>
            <w:noWrap/>
            <w:vAlign w:val="center"/>
          </w:tcPr>
          <w:p w14:paraId="030C9219" w14:textId="77777777" w:rsidR="00C20C16" w:rsidRPr="00CC3FC8" w:rsidRDefault="00C20C16" w:rsidP="0036375B">
            <w:pPr>
              <w:tabs>
                <w:tab w:val="left" w:pos="5372"/>
              </w:tabs>
              <w:jc w:val="both"/>
              <w:rPr>
                <w:rFonts w:ascii="Calibri" w:hAnsi="Calibri" w:cs="Arial"/>
              </w:rPr>
            </w:pPr>
          </w:p>
        </w:tc>
        <w:tc>
          <w:tcPr>
            <w:tcW w:w="851" w:type="dxa"/>
            <w:vAlign w:val="center"/>
          </w:tcPr>
          <w:p w14:paraId="144D81F5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MP02</w:t>
            </w:r>
          </w:p>
        </w:tc>
        <w:tc>
          <w:tcPr>
            <w:tcW w:w="1181" w:type="dxa"/>
            <w:vAlign w:val="center"/>
          </w:tcPr>
          <w:p w14:paraId="7C7F424F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Unid.</w:t>
            </w:r>
          </w:p>
        </w:tc>
        <w:tc>
          <w:tcPr>
            <w:tcW w:w="991" w:type="dxa"/>
            <w:vAlign w:val="center"/>
          </w:tcPr>
          <w:p w14:paraId="391FCB48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02</w:t>
            </w:r>
          </w:p>
        </w:tc>
        <w:tc>
          <w:tcPr>
            <w:tcW w:w="1396" w:type="dxa"/>
            <w:vAlign w:val="center"/>
          </w:tcPr>
          <w:p w14:paraId="13C6694B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1393" w:type="dxa"/>
            <w:vAlign w:val="center"/>
          </w:tcPr>
          <w:p w14:paraId="3DC21772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</w:p>
        </w:tc>
      </w:tr>
      <w:tr w:rsidR="00C20C16" w:rsidRPr="00CC3FC8" w14:paraId="0B7895D1" w14:textId="77777777" w:rsidTr="0036375B">
        <w:trPr>
          <w:trHeight w:val="886"/>
          <w:jc w:val="center"/>
        </w:trPr>
        <w:tc>
          <w:tcPr>
            <w:tcW w:w="4944" w:type="dxa"/>
            <w:gridSpan w:val="3"/>
            <w:vMerge w:val="restart"/>
            <w:shd w:val="clear" w:color="auto" w:fill="auto"/>
            <w:noWrap/>
            <w:vAlign w:val="center"/>
          </w:tcPr>
          <w:p w14:paraId="579BB39D" w14:textId="77777777" w:rsidR="00C20C16" w:rsidRPr="00CC3FC8" w:rsidRDefault="00C20C16" w:rsidP="0036375B">
            <w:pPr>
              <w:jc w:val="both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 xml:space="preserve">A </w:t>
            </w:r>
            <w:r w:rsidRPr="00CC3FC8">
              <w:rPr>
                <w:rFonts w:ascii="Calibri" w:hAnsi="Calibri" w:cs="Arial"/>
                <w:b/>
              </w:rPr>
              <w:t>manutenção corretiva</w:t>
            </w:r>
            <w:r w:rsidRPr="00CC3FC8">
              <w:rPr>
                <w:rFonts w:ascii="Calibri" w:hAnsi="Calibri" w:cs="Arial"/>
              </w:rPr>
              <w:t xml:space="preserve"> tem por objetivo todos os procedimentos necessários a recolocar o equipamento defeituoso em perfeito estado de funcionamento, compreendendo, inclusive, as necessárias substituições de peças defeituosas. Deverá ser executada sempre que solicitado pelo Sebrae/RO</w:t>
            </w:r>
          </w:p>
        </w:tc>
        <w:tc>
          <w:tcPr>
            <w:tcW w:w="1181" w:type="dxa"/>
            <w:vAlign w:val="center"/>
          </w:tcPr>
          <w:p w14:paraId="0B4664E1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Hora técnica</w:t>
            </w:r>
          </w:p>
        </w:tc>
        <w:tc>
          <w:tcPr>
            <w:tcW w:w="991" w:type="dxa"/>
            <w:vAlign w:val="center"/>
          </w:tcPr>
          <w:p w14:paraId="2698D339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50</w:t>
            </w:r>
          </w:p>
        </w:tc>
        <w:tc>
          <w:tcPr>
            <w:tcW w:w="1396" w:type="dxa"/>
            <w:vAlign w:val="center"/>
          </w:tcPr>
          <w:p w14:paraId="4FEBF01F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1393" w:type="dxa"/>
            <w:vAlign w:val="center"/>
          </w:tcPr>
          <w:p w14:paraId="2967BADE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</w:p>
        </w:tc>
      </w:tr>
      <w:tr w:rsidR="00C20C16" w:rsidRPr="00CC3FC8" w14:paraId="7E179D76" w14:textId="77777777" w:rsidTr="0036375B">
        <w:trPr>
          <w:trHeight w:val="255"/>
          <w:jc w:val="center"/>
        </w:trPr>
        <w:tc>
          <w:tcPr>
            <w:tcW w:w="4944" w:type="dxa"/>
            <w:gridSpan w:val="3"/>
            <w:vMerge/>
            <w:shd w:val="clear" w:color="auto" w:fill="auto"/>
            <w:noWrap/>
            <w:vAlign w:val="center"/>
          </w:tcPr>
          <w:p w14:paraId="2C182B20" w14:textId="77777777" w:rsidR="00C20C16" w:rsidRPr="00CC3FC8" w:rsidRDefault="00C20C16" w:rsidP="0036375B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181" w:type="dxa"/>
            <w:vAlign w:val="center"/>
          </w:tcPr>
          <w:p w14:paraId="363B26F1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>Peças</w:t>
            </w:r>
          </w:p>
        </w:tc>
        <w:tc>
          <w:tcPr>
            <w:tcW w:w="991" w:type="dxa"/>
            <w:vAlign w:val="center"/>
          </w:tcPr>
          <w:p w14:paraId="1651CDDC" w14:textId="77777777" w:rsidR="00C20C16" w:rsidRPr="00CC3FC8" w:rsidRDefault="00C20C16" w:rsidP="0036375B">
            <w:pPr>
              <w:jc w:val="center"/>
              <w:rPr>
                <w:rFonts w:ascii="Calibri" w:hAnsi="Calibri" w:cs="Arial"/>
              </w:rPr>
            </w:pPr>
            <w:r w:rsidRPr="00CC3FC8">
              <w:rPr>
                <w:rFonts w:ascii="Calibri" w:hAnsi="Calibri" w:cs="Arial"/>
              </w:rPr>
              <w:t xml:space="preserve">- </w:t>
            </w:r>
          </w:p>
        </w:tc>
        <w:tc>
          <w:tcPr>
            <w:tcW w:w="1396" w:type="dxa"/>
            <w:vAlign w:val="center"/>
          </w:tcPr>
          <w:p w14:paraId="5B533063" w14:textId="64F86D0D" w:rsidR="00C20C16" w:rsidRPr="00CC3FC8" w:rsidRDefault="00C54DF5" w:rsidP="0036375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25</w:t>
            </w:r>
            <w:r w:rsidR="00C20C16" w:rsidRPr="00CC3FC8">
              <w:rPr>
                <w:rFonts w:ascii="Calibri" w:hAnsi="Calibri" w:cs="Arial"/>
              </w:rPr>
              <w:t>.000,00</w:t>
            </w:r>
          </w:p>
        </w:tc>
        <w:tc>
          <w:tcPr>
            <w:tcW w:w="1393" w:type="dxa"/>
            <w:vAlign w:val="center"/>
          </w:tcPr>
          <w:p w14:paraId="21741A09" w14:textId="2CC9ACED" w:rsidR="00C20C16" w:rsidRPr="00CC3FC8" w:rsidRDefault="00C54DF5" w:rsidP="0036375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25</w:t>
            </w:r>
            <w:r w:rsidR="00C20C16" w:rsidRPr="00CC3FC8">
              <w:rPr>
                <w:rFonts w:ascii="Calibri" w:hAnsi="Calibri" w:cs="Arial"/>
              </w:rPr>
              <w:t>.000,00</w:t>
            </w:r>
          </w:p>
        </w:tc>
      </w:tr>
      <w:tr w:rsidR="00C20C16" w:rsidRPr="00CC3FC8" w14:paraId="6110215C" w14:textId="77777777" w:rsidTr="0036375B">
        <w:trPr>
          <w:trHeight w:val="255"/>
          <w:jc w:val="center"/>
        </w:trPr>
        <w:tc>
          <w:tcPr>
            <w:tcW w:w="492" w:type="dxa"/>
            <w:tcBorders>
              <w:left w:val="nil"/>
              <w:bottom w:val="nil"/>
              <w:right w:val="nil"/>
            </w:tcBorders>
          </w:tcPr>
          <w:p w14:paraId="6B00C208" w14:textId="77777777" w:rsidR="00C20C16" w:rsidRPr="00CC3FC8" w:rsidRDefault="00C20C16" w:rsidP="0036375B">
            <w:pPr>
              <w:jc w:val="right"/>
              <w:rPr>
                <w:rFonts w:ascii="Calibri" w:hAnsi="Calibri" w:cs="Arial"/>
                <w:b/>
              </w:rPr>
            </w:pPr>
          </w:p>
        </w:tc>
        <w:tc>
          <w:tcPr>
            <w:tcW w:w="8020" w:type="dxa"/>
            <w:gridSpan w:val="5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720AB03" w14:textId="77777777" w:rsidR="00C20C16" w:rsidRPr="00CC3FC8" w:rsidRDefault="00C20C16" w:rsidP="0036375B">
            <w:pPr>
              <w:jc w:val="right"/>
              <w:rPr>
                <w:rFonts w:ascii="Calibri" w:hAnsi="Calibri" w:cs="Arial"/>
                <w:b/>
              </w:rPr>
            </w:pPr>
            <w:r w:rsidRPr="00CC3FC8">
              <w:rPr>
                <w:rFonts w:ascii="Calibri" w:hAnsi="Calibri" w:cs="Arial"/>
                <w:b/>
              </w:rPr>
              <w:t>Valor total</w:t>
            </w:r>
          </w:p>
        </w:tc>
        <w:tc>
          <w:tcPr>
            <w:tcW w:w="1393" w:type="dxa"/>
          </w:tcPr>
          <w:p w14:paraId="5B4D608A" w14:textId="77777777" w:rsidR="00C20C16" w:rsidRPr="00CC3FC8" w:rsidRDefault="00C20C16" w:rsidP="0036375B">
            <w:pPr>
              <w:rPr>
                <w:rFonts w:ascii="Calibri" w:hAnsi="Calibri" w:cs="Arial"/>
              </w:rPr>
            </w:pPr>
          </w:p>
          <w:p w14:paraId="427D6ECA" w14:textId="77777777" w:rsidR="00C20C16" w:rsidRPr="00CC3FC8" w:rsidRDefault="00C20C16" w:rsidP="0036375B">
            <w:pPr>
              <w:rPr>
                <w:rFonts w:ascii="Calibri" w:hAnsi="Calibri" w:cs="Arial"/>
              </w:rPr>
            </w:pPr>
          </w:p>
        </w:tc>
      </w:tr>
    </w:tbl>
    <w:p w14:paraId="42DCA86E" w14:textId="77777777" w:rsidR="00C20C16" w:rsidRPr="00CC3FC8" w:rsidRDefault="00C20C16" w:rsidP="00C20C16">
      <w:pPr>
        <w:ind w:left="360"/>
        <w:jc w:val="both"/>
        <w:rPr>
          <w:rFonts w:ascii="Calibri" w:hAnsi="Calibri" w:cs="Arial"/>
          <w:sz w:val="22"/>
          <w:szCs w:val="22"/>
        </w:rPr>
      </w:pPr>
    </w:p>
    <w:p w14:paraId="26364DEB" w14:textId="77777777" w:rsidR="00C20C16" w:rsidRPr="00CC3FC8" w:rsidRDefault="00C20C16" w:rsidP="00C20C1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en-US"/>
        </w:rPr>
      </w:pPr>
      <w:r w:rsidRPr="00CC3FC8">
        <w:rPr>
          <w:rFonts w:ascii="Calibri" w:hAnsi="Calibri" w:cs="Arial"/>
          <w:b/>
          <w:sz w:val="22"/>
          <w:szCs w:val="22"/>
          <w:lang w:eastAsia="en-US"/>
        </w:rPr>
        <w:t>VALOR TOTAL DA PROPOSTA</w:t>
      </w:r>
      <w:r w:rsidRPr="00CC3FC8">
        <w:rPr>
          <w:rFonts w:ascii="Calibri" w:hAnsi="Calibri" w:cs="Arial"/>
          <w:sz w:val="22"/>
          <w:szCs w:val="22"/>
          <w:lang w:eastAsia="en-US"/>
        </w:rPr>
        <w:t xml:space="preserve">: R$ ______________ (ESCREVER POR EXTENSO INCLUINDO TODOS ITENS A QUE OFERTA NA LICITAÇÃO). </w:t>
      </w:r>
    </w:p>
    <w:p w14:paraId="0C57EE91" w14:textId="77777777" w:rsidR="00C20C16" w:rsidRPr="00CC3FC8" w:rsidRDefault="00C20C16" w:rsidP="00C20C16">
      <w:pPr>
        <w:autoSpaceDE w:val="0"/>
        <w:autoSpaceDN w:val="0"/>
        <w:adjustRightInd w:val="0"/>
        <w:ind w:left="284" w:right="850"/>
        <w:jc w:val="center"/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2467DB03" w14:textId="77777777" w:rsidR="00C20C16" w:rsidRPr="00955BF4" w:rsidRDefault="00C20C16" w:rsidP="00C20C16">
      <w:pPr>
        <w:ind w:left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Caso nos seja adjudicado o objeto da contratação, comprometemos a assinar o contrato ou instrumento equivalente no prazo determinado no documento de convocação, e para esse fim fornecemos os seguintes dados:</w:t>
      </w:r>
    </w:p>
    <w:p w14:paraId="3F49CD9E" w14:textId="77777777" w:rsidR="00C20C16" w:rsidRPr="00955BF4" w:rsidRDefault="00C20C16" w:rsidP="00C20C16">
      <w:pPr>
        <w:ind w:left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</w:p>
    <w:p w14:paraId="0D6203D6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Razão Social: ______________________________________ CNPJ/MF: ______________</w:t>
      </w:r>
    </w:p>
    <w:p w14:paraId="0439EFA1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 xml:space="preserve">Endereço: ___________________________________________ </w:t>
      </w:r>
      <w:proofErr w:type="spellStart"/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Tel</w:t>
      </w:r>
      <w:proofErr w:type="spellEnd"/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 xml:space="preserve">/Fax: ______________ </w:t>
      </w:r>
    </w:p>
    <w:p w14:paraId="3DAAA085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CEP: _____________ Cidade: _________________ UF: ________</w:t>
      </w:r>
    </w:p>
    <w:p w14:paraId="55DCEE86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Banco: ________________ Agência: ____________________ c/c nº: ____________</w:t>
      </w:r>
    </w:p>
    <w:p w14:paraId="17B76D37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</w:p>
    <w:p w14:paraId="72E584FC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Dados do representante legal da empresa para assinatura do contrato:</w:t>
      </w:r>
    </w:p>
    <w:p w14:paraId="6A2BA59D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Nome: __________________________________________________________</w:t>
      </w:r>
    </w:p>
    <w:p w14:paraId="277D71CC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Endereço: ____________________________________________CEP: ______________</w:t>
      </w:r>
    </w:p>
    <w:p w14:paraId="128358F5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lastRenderedPageBreak/>
        <w:t>Cidade: ______________________________ UF: __________</w:t>
      </w:r>
    </w:p>
    <w:p w14:paraId="53F86B2C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CPF/MF: ____________________________ Cargo/Função: __________________</w:t>
      </w:r>
    </w:p>
    <w:p w14:paraId="7C344B5A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Carteira de Identidade nº: _____________________</w:t>
      </w:r>
      <w:proofErr w:type="gramStart"/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_ Expedido</w:t>
      </w:r>
      <w:proofErr w:type="gramEnd"/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 xml:space="preserve"> por: _______________</w:t>
      </w:r>
    </w:p>
    <w:p w14:paraId="7D3BA9C3" w14:textId="77777777" w:rsidR="00C20C16" w:rsidRPr="00955BF4" w:rsidRDefault="00C20C16" w:rsidP="00C20C16">
      <w:pPr>
        <w:ind w:firstLine="284"/>
        <w:jc w:val="both"/>
        <w:rPr>
          <w:rFonts w:ascii="Calibri" w:hAnsi="Calibri" w:cs="Arial"/>
          <w:color w:val="000000"/>
          <w:sz w:val="22"/>
          <w:szCs w:val="22"/>
          <w:lang w:eastAsia="ar-SA"/>
        </w:rPr>
      </w:pPr>
      <w:r w:rsidRPr="00955BF4">
        <w:rPr>
          <w:rFonts w:ascii="Calibri" w:hAnsi="Calibri" w:cs="Arial"/>
          <w:color w:val="000000"/>
          <w:sz w:val="22"/>
          <w:szCs w:val="22"/>
          <w:lang w:eastAsia="ar-SA"/>
        </w:rPr>
        <w:t>Naturalidade: __________________ Nacionalidade: _________________</w:t>
      </w:r>
    </w:p>
    <w:p w14:paraId="74EC9798" w14:textId="77777777" w:rsidR="00C20C16" w:rsidRDefault="00C20C16" w:rsidP="00C20C16">
      <w:pPr>
        <w:ind w:right="283"/>
        <w:jc w:val="center"/>
        <w:rPr>
          <w:rFonts w:ascii="Calibri" w:hAnsi="Calibri" w:cs="Arial"/>
          <w:sz w:val="22"/>
          <w:szCs w:val="22"/>
        </w:rPr>
      </w:pPr>
      <w:bookmarkStart w:id="0" w:name="_Toc174153042"/>
      <w:bookmarkEnd w:id="0"/>
    </w:p>
    <w:p w14:paraId="3380A8DE" w14:textId="15520EC6" w:rsidR="00C20C16" w:rsidRPr="00955BF4" w:rsidRDefault="00C20C16" w:rsidP="00C20C16">
      <w:pPr>
        <w:ind w:right="283"/>
        <w:jc w:val="center"/>
        <w:rPr>
          <w:rFonts w:ascii="Calibri" w:hAnsi="Calibri" w:cs="Arial"/>
          <w:sz w:val="22"/>
          <w:szCs w:val="22"/>
        </w:rPr>
      </w:pPr>
      <w:r w:rsidRPr="00955BF4">
        <w:rPr>
          <w:rFonts w:ascii="Calibri" w:hAnsi="Calibri" w:cs="Arial"/>
          <w:sz w:val="22"/>
          <w:szCs w:val="22"/>
        </w:rPr>
        <w:t>(Local</w:t>
      </w:r>
      <w:proofErr w:type="gramStart"/>
      <w:r w:rsidRPr="00955BF4">
        <w:rPr>
          <w:rFonts w:ascii="Calibri" w:hAnsi="Calibri" w:cs="Arial"/>
          <w:sz w:val="22"/>
          <w:szCs w:val="22"/>
        </w:rPr>
        <w:t xml:space="preserve">),   </w:t>
      </w:r>
      <w:proofErr w:type="gramEnd"/>
      <w:r w:rsidRPr="00955BF4">
        <w:rPr>
          <w:rFonts w:ascii="Calibri" w:hAnsi="Calibri" w:cs="Arial"/>
          <w:sz w:val="22"/>
          <w:szCs w:val="22"/>
        </w:rPr>
        <w:t xml:space="preserve">                                  de                             </w:t>
      </w:r>
      <w:proofErr w:type="spellStart"/>
      <w:r w:rsidRPr="00955BF4">
        <w:rPr>
          <w:rFonts w:ascii="Calibri" w:hAnsi="Calibri" w:cs="Arial"/>
          <w:sz w:val="22"/>
          <w:szCs w:val="22"/>
        </w:rPr>
        <w:t>de</w:t>
      </w:r>
      <w:proofErr w:type="spellEnd"/>
      <w:r w:rsidRPr="00955BF4">
        <w:rPr>
          <w:rFonts w:ascii="Calibri" w:hAnsi="Calibri" w:cs="Arial"/>
          <w:sz w:val="22"/>
          <w:szCs w:val="22"/>
        </w:rPr>
        <w:t xml:space="preserve">  20</w:t>
      </w:r>
      <w:r>
        <w:rPr>
          <w:rFonts w:ascii="Calibri" w:hAnsi="Calibri" w:cs="Arial"/>
          <w:sz w:val="22"/>
          <w:szCs w:val="22"/>
        </w:rPr>
        <w:t>2</w:t>
      </w:r>
      <w:r w:rsidR="00C54DF5">
        <w:rPr>
          <w:rFonts w:ascii="Calibri" w:hAnsi="Calibri" w:cs="Arial"/>
          <w:sz w:val="22"/>
          <w:szCs w:val="22"/>
        </w:rPr>
        <w:t>2</w:t>
      </w:r>
      <w:r w:rsidRPr="00955BF4">
        <w:rPr>
          <w:rFonts w:ascii="Calibri" w:hAnsi="Calibri" w:cs="Arial"/>
          <w:sz w:val="22"/>
          <w:szCs w:val="22"/>
        </w:rPr>
        <w:t>.</w:t>
      </w:r>
    </w:p>
    <w:p w14:paraId="69DB0FDB" w14:textId="77777777" w:rsidR="00C20C16" w:rsidRPr="00955BF4" w:rsidRDefault="00C20C16" w:rsidP="00C20C16">
      <w:pPr>
        <w:ind w:right="283"/>
        <w:jc w:val="center"/>
        <w:rPr>
          <w:rFonts w:ascii="Calibri" w:hAnsi="Calibri" w:cs="Arial"/>
          <w:sz w:val="22"/>
          <w:szCs w:val="22"/>
        </w:rPr>
      </w:pPr>
    </w:p>
    <w:p w14:paraId="13FC4224" w14:textId="77777777" w:rsidR="00C20C16" w:rsidRPr="00955BF4" w:rsidRDefault="00C20C16" w:rsidP="00C20C16">
      <w:pPr>
        <w:ind w:right="283"/>
        <w:jc w:val="center"/>
        <w:rPr>
          <w:rFonts w:ascii="Calibri" w:hAnsi="Calibri" w:cs="Arial"/>
          <w:sz w:val="22"/>
          <w:szCs w:val="22"/>
        </w:rPr>
      </w:pPr>
      <w:r w:rsidRPr="00955BF4">
        <w:rPr>
          <w:rFonts w:ascii="Calibri" w:hAnsi="Calibri" w:cs="Arial"/>
          <w:sz w:val="22"/>
          <w:szCs w:val="22"/>
        </w:rPr>
        <w:t>________________________________________________</w:t>
      </w:r>
    </w:p>
    <w:p w14:paraId="4F82230A" w14:textId="77777777" w:rsidR="00C20C16" w:rsidRPr="00955BF4" w:rsidRDefault="00C20C16" w:rsidP="00C20C16">
      <w:pPr>
        <w:ind w:right="5"/>
        <w:jc w:val="center"/>
        <w:rPr>
          <w:rFonts w:ascii="Calibri" w:hAnsi="Calibri" w:cs="Arial"/>
          <w:sz w:val="22"/>
          <w:szCs w:val="22"/>
        </w:rPr>
      </w:pPr>
      <w:r w:rsidRPr="00955BF4">
        <w:rPr>
          <w:rFonts w:ascii="Calibri" w:hAnsi="Calibri" w:cs="Arial"/>
          <w:sz w:val="22"/>
          <w:szCs w:val="22"/>
        </w:rPr>
        <w:t xml:space="preserve">(Identificação e assinatura do Representante Legal / Procurador) </w:t>
      </w:r>
    </w:p>
    <w:p w14:paraId="4E8706CE" w14:textId="77777777" w:rsidR="00C20C16" w:rsidRPr="00955BF4" w:rsidRDefault="00C20C16" w:rsidP="00C20C16">
      <w:pPr>
        <w:ind w:right="5"/>
        <w:jc w:val="center"/>
        <w:rPr>
          <w:rFonts w:ascii="Calibri" w:hAnsi="Calibri" w:cs="Arial"/>
          <w:b/>
          <w:sz w:val="22"/>
          <w:szCs w:val="22"/>
        </w:rPr>
      </w:pPr>
      <w:r w:rsidRPr="00955BF4">
        <w:rPr>
          <w:rFonts w:ascii="Calibri" w:hAnsi="Calibri" w:cs="Arial"/>
          <w:sz w:val="22"/>
          <w:szCs w:val="22"/>
        </w:rPr>
        <w:t>(carimbo do CNPJ)</w:t>
      </w:r>
    </w:p>
    <w:p w14:paraId="7DE85E23" w14:textId="77777777" w:rsidR="00C07BB8" w:rsidRDefault="00C07BB8"/>
    <w:sectPr w:rsidR="00C07B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C16"/>
    <w:rsid w:val="00C07BB8"/>
    <w:rsid w:val="00C20C16"/>
    <w:rsid w:val="00C5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D030"/>
  <w15:chartTrackingRefBased/>
  <w15:docId w15:val="{86E1D132-4DD1-46DC-BDB6-41D2DB96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2</cp:revision>
  <dcterms:created xsi:type="dcterms:W3CDTF">2021-04-07T20:12:00Z</dcterms:created>
  <dcterms:modified xsi:type="dcterms:W3CDTF">2022-07-29T19:22:00Z</dcterms:modified>
</cp:coreProperties>
</file>